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87" w:rsidRPr="00147290" w:rsidRDefault="00147290" w:rsidP="0014729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SÜRÜCÜ MUAYENELERİ PARADOKSU</w:t>
      </w:r>
    </w:p>
    <w:p w:rsidR="00D20D28" w:rsidRPr="00391F62" w:rsidRDefault="00391F62" w:rsidP="00391F62">
      <w:pPr>
        <w:tabs>
          <w:tab w:val="left" w:pos="56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F62">
        <w:rPr>
          <w:rFonts w:ascii="Times New Roman" w:hAnsi="Times New Roman" w:cs="Times New Roman"/>
          <w:sz w:val="24"/>
          <w:szCs w:val="24"/>
        </w:rPr>
        <w:t xml:space="preserve">Bildiğiniz gibi </w:t>
      </w:r>
      <w:r>
        <w:rPr>
          <w:rFonts w:ascii="Times New Roman" w:hAnsi="Times New Roman" w:cs="Times New Roman"/>
          <w:sz w:val="24"/>
          <w:szCs w:val="24"/>
        </w:rPr>
        <w:t>‘’</w:t>
      </w:r>
      <w:r w:rsidRPr="00391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29 aralık 2015 </w:t>
      </w:r>
      <w:proofErr w:type="gramStart"/>
      <w:r w:rsidRPr="00391F62">
        <w:rPr>
          <w:rFonts w:ascii="Times New Roman" w:hAnsi="Times New Roman" w:cs="Times New Roman"/>
          <w:i/>
          <w:color w:val="000000"/>
          <w:sz w:val="24"/>
          <w:szCs w:val="24"/>
        </w:rPr>
        <w:t>tarihli  29577</w:t>
      </w:r>
      <w:proofErr w:type="gramEnd"/>
      <w:r w:rsidRPr="00391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sayılı sürücü adayları ve sürücülerde aranacak</w:t>
      </w:r>
      <w:r w:rsidRPr="00391F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1F62">
        <w:rPr>
          <w:rFonts w:ascii="Times New Roman" w:hAnsi="Times New Roman" w:cs="Times New Roman"/>
          <w:i/>
          <w:color w:val="000000"/>
          <w:sz w:val="24"/>
          <w:szCs w:val="24"/>
        </w:rPr>
        <w:t>sağlık şartları ile muayenelerine dair yönetmelik</w:t>
      </w:r>
      <w:r w:rsidRPr="0039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‘’</w:t>
      </w:r>
      <w:r w:rsidRPr="00391F62">
        <w:rPr>
          <w:rFonts w:ascii="Times New Roman" w:hAnsi="Times New Roman" w:cs="Times New Roman"/>
          <w:sz w:val="24"/>
          <w:szCs w:val="24"/>
        </w:rPr>
        <w:t>ile birlikte ail</w:t>
      </w:r>
      <w:r w:rsidR="00D32BF9">
        <w:rPr>
          <w:rFonts w:ascii="Times New Roman" w:hAnsi="Times New Roman" w:cs="Times New Roman"/>
          <w:sz w:val="24"/>
          <w:szCs w:val="24"/>
        </w:rPr>
        <w:t xml:space="preserve">e hekimlerinin üzerine büyük </w:t>
      </w:r>
      <w:r w:rsidRPr="00391F62">
        <w:rPr>
          <w:rFonts w:ascii="Times New Roman" w:hAnsi="Times New Roman" w:cs="Times New Roman"/>
          <w:sz w:val="24"/>
          <w:szCs w:val="24"/>
        </w:rPr>
        <w:t xml:space="preserve"> sorumluluk</w:t>
      </w:r>
      <w:r w:rsidR="00D32BF9">
        <w:rPr>
          <w:rFonts w:ascii="Times New Roman" w:hAnsi="Times New Roman" w:cs="Times New Roman"/>
          <w:sz w:val="24"/>
          <w:szCs w:val="24"/>
        </w:rPr>
        <w:t>lar</w:t>
      </w:r>
      <w:r w:rsidRPr="00391F62">
        <w:rPr>
          <w:rFonts w:ascii="Times New Roman" w:hAnsi="Times New Roman" w:cs="Times New Roman"/>
          <w:sz w:val="24"/>
          <w:szCs w:val="24"/>
        </w:rPr>
        <w:t xml:space="preserve"> yüklenmiştir.</w:t>
      </w:r>
    </w:p>
    <w:p w:rsidR="00400187" w:rsidRDefault="00D20D28" w:rsidP="00D20D28">
      <w:pPr>
        <w:rPr>
          <w:rFonts w:ascii="Times New Roman" w:hAnsi="Times New Roman" w:cs="Times New Roman"/>
          <w:sz w:val="24"/>
          <w:szCs w:val="24"/>
        </w:rPr>
      </w:pPr>
      <w:r w:rsidRPr="00D20D28">
        <w:rPr>
          <w:rFonts w:ascii="Times New Roman" w:hAnsi="Times New Roman" w:cs="Times New Roman"/>
          <w:sz w:val="24"/>
          <w:szCs w:val="24"/>
        </w:rPr>
        <w:t xml:space="preserve"> </w:t>
      </w:r>
      <w:r w:rsidR="00391F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299F">
        <w:rPr>
          <w:rFonts w:ascii="Times New Roman" w:hAnsi="Times New Roman" w:cs="Times New Roman"/>
          <w:sz w:val="24"/>
          <w:szCs w:val="24"/>
        </w:rPr>
        <w:t xml:space="preserve">Kurumlar arasında uyumu sağlayabilmek ve raporu verirken bir standart oluşturabilmek </w:t>
      </w:r>
      <w:proofErr w:type="gramStart"/>
      <w:r w:rsidRPr="00BF299F">
        <w:rPr>
          <w:rFonts w:ascii="Times New Roman" w:hAnsi="Times New Roman" w:cs="Times New Roman"/>
          <w:sz w:val="24"/>
          <w:szCs w:val="24"/>
        </w:rPr>
        <w:t xml:space="preserve">adına  </w:t>
      </w:r>
      <w:r w:rsidR="00147290" w:rsidRPr="00147290">
        <w:rPr>
          <w:rFonts w:ascii="Times New Roman" w:hAnsi="Times New Roman" w:cs="Times New Roman"/>
          <w:b/>
          <w:sz w:val="24"/>
          <w:szCs w:val="24"/>
        </w:rPr>
        <w:t>Tekirdağ</w:t>
      </w:r>
      <w:proofErr w:type="gramEnd"/>
      <w:r w:rsidR="00147290" w:rsidRPr="00147290">
        <w:rPr>
          <w:rFonts w:ascii="Times New Roman" w:hAnsi="Times New Roman" w:cs="Times New Roman"/>
          <w:b/>
          <w:sz w:val="24"/>
          <w:szCs w:val="24"/>
        </w:rPr>
        <w:t xml:space="preserve"> Aile Hekimleri Derneğimizin</w:t>
      </w:r>
      <w:r w:rsidR="00147290" w:rsidRPr="00BF299F">
        <w:rPr>
          <w:rFonts w:ascii="Times New Roman" w:hAnsi="Times New Roman" w:cs="Times New Roman"/>
          <w:sz w:val="24"/>
          <w:szCs w:val="24"/>
        </w:rPr>
        <w:t xml:space="preserve"> </w:t>
      </w:r>
      <w:r w:rsidRPr="00BF299F">
        <w:rPr>
          <w:rFonts w:ascii="Times New Roman" w:hAnsi="Times New Roman" w:cs="Times New Roman"/>
          <w:sz w:val="24"/>
          <w:szCs w:val="24"/>
        </w:rPr>
        <w:t xml:space="preserve">yönetim kurulu olarak bir toplantı organize etmeyi planlıyorduk. Aynı zamanda konunun hassasiyeti bakımından ve 2.basamak muayenesinin de gerekmesi sebebiyle </w:t>
      </w:r>
      <w:r w:rsidRPr="00147290">
        <w:rPr>
          <w:rFonts w:ascii="Times New Roman" w:hAnsi="Times New Roman" w:cs="Times New Roman"/>
          <w:b/>
          <w:sz w:val="24"/>
          <w:szCs w:val="24"/>
        </w:rPr>
        <w:t xml:space="preserve">Tekirdağ Tabip </w:t>
      </w:r>
      <w:proofErr w:type="spellStart"/>
      <w:r w:rsidRPr="00147290">
        <w:rPr>
          <w:rFonts w:ascii="Times New Roman" w:hAnsi="Times New Roman" w:cs="Times New Roman"/>
          <w:b/>
          <w:sz w:val="24"/>
          <w:szCs w:val="24"/>
        </w:rPr>
        <w:t>Odasınında</w:t>
      </w:r>
      <w:proofErr w:type="spellEnd"/>
      <w:r w:rsidRPr="00BF299F">
        <w:rPr>
          <w:rFonts w:ascii="Times New Roman" w:hAnsi="Times New Roman" w:cs="Times New Roman"/>
          <w:sz w:val="24"/>
          <w:szCs w:val="24"/>
        </w:rPr>
        <w:t xml:space="preserve"> böyle bir </w:t>
      </w:r>
      <w:proofErr w:type="gramStart"/>
      <w:r w:rsidRPr="00BF299F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BF299F">
        <w:rPr>
          <w:rFonts w:ascii="Times New Roman" w:hAnsi="Times New Roman" w:cs="Times New Roman"/>
          <w:sz w:val="24"/>
          <w:szCs w:val="24"/>
        </w:rPr>
        <w:t xml:space="preserve"> planladığını öğrendik ve bu toplantıyı birlikte yapmaya karar verdik. </w:t>
      </w:r>
    </w:p>
    <w:p w:rsidR="00D20D28" w:rsidRDefault="00400187" w:rsidP="00D20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95154" cy="4859319"/>
            <wp:effectExtent l="19050" t="0" r="0" b="0"/>
            <wp:docPr id="1" name="0 Resim" descr="sürücü-af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rücü-afiş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382" cy="48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62" w:rsidRDefault="00391F62" w:rsidP="00391F62">
      <w:pPr>
        <w:rPr>
          <w:rFonts w:ascii="Times New Roman" w:hAnsi="Times New Roman" w:cs="Times New Roman"/>
          <w:sz w:val="24"/>
          <w:szCs w:val="24"/>
        </w:rPr>
      </w:pPr>
      <w:r w:rsidRPr="00391F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0D28" w:rsidRPr="00391F62">
        <w:rPr>
          <w:rFonts w:ascii="Times New Roman" w:hAnsi="Times New Roman" w:cs="Times New Roman"/>
          <w:sz w:val="24"/>
          <w:szCs w:val="24"/>
        </w:rPr>
        <w:t xml:space="preserve">Sempozyuma </w:t>
      </w:r>
      <w:proofErr w:type="gramStart"/>
      <w:r w:rsidR="00D20D28" w:rsidRPr="00391F62">
        <w:rPr>
          <w:rFonts w:ascii="Times New Roman" w:hAnsi="Times New Roman" w:cs="Times New Roman"/>
          <w:sz w:val="24"/>
          <w:szCs w:val="24"/>
        </w:rPr>
        <w:t>eğitmen  ve</w:t>
      </w:r>
      <w:proofErr w:type="gramEnd"/>
      <w:r w:rsidR="00D20D28" w:rsidRPr="00391F62">
        <w:rPr>
          <w:rFonts w:ascii="Times New Roman" w:hAnsi="Times New Roman" w:cs="Times New Roman"/>
          <w:sz w:val="24"/>
          <w:szCs w:val="24"/>
        </w:rPr>
        <w:t xml:space="preserve">  izleyici olarak katılan </w:t>
      </w:r>
      <w:r w:rsidR="00D32BF9">
        <w:rPr>
          <w:rFonts w:ascii="Times New Roman" w:hAnsi="Times New Roman" w:cs="Times New Roman"/>
          <w:sz w:val="24"/>
          <w:szCs w:val="24"/>
        </w:rPr>
        <w:t xml:space="preserve">emeği geçen </w:t>
      </w:r>
      <w:r w:rsidR="00D20D28" w:rsidRPr="00391F62">
        <w:rPr>
          <w:rFonts w:ascii="Times New Roman" w:hAnsi="Times New Roman" w:cs="Times New Roman"/>
          <w:sz w:val="24"/>
          <w:szCs w:val="24"/>
        </w:rPr>
        <w:t xml:space="preserve">tüm </w:t>
      </w:r>
      <w:r w:rsidR="00D32BF9">
        <w:rPr>
          <w:rFonts w:ascii="Times New Roman" w:hAnsi="Times New Roman" w:cs="Times New Roman"/>
          <w:sz w:val="24"/>
          <w:szCs w:val="24"/>
        </w:rPr>
        <w:t xml:space="preserve">kurum ve </w:t>
      </w:r>
      <w:r w:rsidR="00D20D28" w:rsidRPr="00391F62">
        <w:rPr>
          <w:rFonts w:ascii="Times New Roman" w:hAnsi="Times New Roman" w:cs="Times New Roman"/>
          <w:sz w:val="24"/>
          <w:szCs w:val="24"/>
        </w:rPr>
        <w:t xml:space="preserve">meslektaşlarımıza teşekkür ediyorum. Gerçekten katılımcılar adına verimli, </w:t>
      </w:r>
      <w:proofErr w:type="gramStart"/>
      <w:r w:rsidR="00D20D28" w:rsidRPr="00391F62">
        <w:rPr>
          <w:rFonts w:ascii="Times New Roman" w:hAnsi="Times New Roman" w:cs="Times New Roman"/>
          <w:sz w:val="24"/>
          <w:szCs w:val="24"/>
        </w:rPr>
        <w:t>interaktif  bir</w:t>
      </w:r>
      <w:proofErr w:type="gramEnd"/>
      <w:r w:rsidR="00D20D28" w:rsidRPr="00391F62">
        <w:rPr>
          <w:rFonts w:ascii="Times New Roman" w:hAnsi="Times New Roman" w:cs="Times New Roman"/>
          <w:sz w:val="24"/>
          <w:szCs w:val="24"/>
        </w:rPr>
        <w:t xml:space="preserve"> toplantı oldu.</w:t>
      </w:r>
    </w:p>
    <w:p w:rsidR="00391F62" w:rsidRDefault="0039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D28" w:rsidRPr="00391F62">
        <w:rPr>
          <w:rFonts w:ascii="Times New Roman" w:hAnsi="Times New Roman" w:cs="Times New Roman"/>
          <w:sz w:val="24"/>
          <w:szCs w:val="24"/>
        </w:rPr>
        <w:t xml:space="preserve"> </w:t>
      </w:r>
      <w:r w:rsidRPr="00391F62">
        <w:rPr>
          <w:rFonts w:ascii="Times New Roman" w:hAnsi="Times New Roman" w:cs="Times New Roman"/>
          <w:sz w:val="24"/>
          <w:szCs w:val="24"/>
        </w:rPr>
        <w:t>Toplantı sonunda</w:t>
      </w:r>
      <w:r w:rsidR="00D32BF9">
        <w:rPr>
          <w:rFonts w:ascii="Times New Roman" w:hAnsi="Times New Roman" w:cs="Times New Roman"/>
          <w:sz w:val="24"/>
          <w:szCs w:val="24"/>
        </w:rPr>
        <w:t xml:space="preserve"> edindiğim </w:t>
      </w:r>
      <w:proofErr w:type="gramStart"/>
      <w:r w:rsidR="00D32BF9">
        <w:rPr>
          <w:rFonts w:ascii="Times New Roman" w:hAnsi="Times New Roman" w:cs="Times New Roman"/>
          <w:sz w:val="24"/>
          <w:szCs w:val="24"/>
        </w:rPr>
        <w:t>bilgilerle ;</w:t>
      </w:r>
      <w:r w:rsidRPr="00391F62">
        <w:rPr>
          <w:rFonts w:ascii="Times New Roman" w:hAnsi="Times New Roman" w:cs="Times New Roman"/>
          <w:sz w:val="24"/>
          <w:szCs w:val="24"/>
        </w:rPr>
        <w:t xml:space="preserve"> hekimliğin</w:t>
      </w:r>
      <w:proofErr w:type="gramEnd"/>
      <w:r w:rsidRPr="00391F62">
        <w:rPr>
          <w:rFonts w:ascii="Times New Roman" w:hAnsi="Times New Roman" w:cs="Times New Roman"/>
          <w:sz w:val="24"/>
          <w:szCs w:val="24"/>
        </w:rPr>
        <w:t xml:space="preserve"> bir sanat olduğunu bu sanatı icra ederken herkesin kendi özgür iradesiyle karar verdiğini belirterek ; rapor tanziminde bazı hususlara dikkat edilmesini tavsiye edeceğim.</w:t>
      </w:r>
      <w:r w:rsidR="00147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07D" w:rsidRPr="00BF299F" w:rsidRDefault="0039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85473" w:rsidRPr="00BF29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</w:t>
      </w:r>
      <w:r w:rsidR="0000707D" w:rsidRPr="00BF299F">
        <w:rPr>
          <w:rFonts w:ascii="Times New Roman" w:hAnsi="Times New Roman" w:cs="Times New Roman"/>
          <w:sz w:val="24"/>
          <w:szCs w:val="24"/>
        </w:rPr>
        <w:t xml:space="preserve">önetmelikte sürücü adaylarında aranan bazı şartların aile sağlığı merkezinde tespit edilmesi mümkün değildir. </w:t>
      </w:r>
      <w:r w:rsidR="00685473" w:rsidRPr="00BF299F">
        <w:rPr>
          <w:rFonts w:ascii="Times New Roman" w:hAnsi="Times New Roman" w:cs="Times New Roman"/>
          <w:sz w:val="24"/>
          <w:szCs w:val="24"/>
        </w:rPr>
        <w:t xml:space="preserve">Bundan hareketle AHEF sürücü raporlarıyla ilgili bir algoritma yayınlamıştır. Bu algoritmadan </w:t>
      </w:r>
      <w:proofErr w:type="spellStart"/>
      <w:r w:rsidR="00685473" w:rsidRPr="00BF299F">
        <w:rPr>
          <w:rFonts w:ascii="Times New Roman" w:hAnsi="Times New Roman" w:cs="Times New Roman"/>
          <w:sz w:val="24"/>
          <w:szCs w:val="24"/>
        </w:rPr>
        <w:t>faydanılmasını</w:t>
      </w:r>
      <w:proofErr w:type="spellEnd"/>
      <w:r w:rsidR="00685473" w:rsidRPr="00BF299F">
        <w:rPr>
          <w:rFonts w:ascii="Times New Roman" w:hAnsi="Times New Roman" w:cs="Times New Roman"/>
          <w:sz w:val="24"/>
          <w:szCs w:val="24"/>
        </w:rPr>
        <w:t xml:space="preserve"> </w:t>
      </w:r>
      <w:r w:rsidR="00147290">
        <w:rPr>
          <w:rFonts w:ascii="Times New Roman" w:hAnsi="Times New Roman" w:cs="Times New Roman"/>
          <w:sz w:val="24"/>
          <w:szCs w:val="24"/>
        </w:rPr>
        <w:t xml:space="preserve">şiddetle </w:t>
      </w:r>
      <w:r w:rsidR="00685473" w:rsidRPr="00BF299F">
        <w:rPr>
          <w:rFonts w:ascii="Times New Roman" w:hAnsi="Times New Roman" w:cs="Times New Roman"/>
          <w:sz w:val="24"/>
          <w:szCs w:val="24"/>
        </w:rPr>
        <w:t xml:space="preserve">tavsiye </w:t>
      </w:r>
      <w:proofErr w:type="gramStart"/>
      <w:r w:rsidR="00685473" w:rsidRPr="00BF299F">
        <w:rPr>
          <w:rFonts w:ascii="Times New Roman" w:hAnsi="Times New Roman" w:cs="Times New Roman"/>
          <w:sz w:val="24"/>
          <w:szCs w:val="24"/>
        </w:rPr>
        <w:t>ediyorum .</w:t>
      </w:r>
      <w:proofErr w:type="gramEnd"/>
      <w:r w:rsidR="00685473" w:rsidRPr="00BF2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73" w:rsidRPr="00BF299F" w:rsidRDefault="0039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07D" w:rsidRPr="00BF299F">
        <w:rPr>
          <w:rFonts w:ascii="Times New Roman" w:hAnsi="Times New Roman" w:cs="Times New Roman"/>
          <w:sz w:val="24"/>
          <w:szCs w:val="24"/>
        </w:rPr>
        <w:t>Bu yönetmeliğin yürürlüğe girmesi i</w:t>
      </w:r>
      <w:r w:rsidR="00685473" w:rsidRPr="00BF299F">
        <w:rPr>
          <w:rFonts w:ascii="Times New Roman" w:hAnsi="Times New Roman" w:cs="Times New Roman"/>
          <w:sz w:val="24"/>
          <w:szCs w:val="24"/>
        </w:rPr>
        <w:t>le birlikte daha önceki alışkanlıklarımız yeni raporların yazımında da devam etmekte</w:t>
      </w:r>
      <w:r w:rsidR="00BF299F">
        <w:rPr>
          <w:rFonts w:ascii="Times New Roman" w:hAnsi="Times New Roman" w:cs="Times New Roman"/>
          <w:sz w:val="24"/>
          <w:szCs w:val="24"/>
        </w:rPr>
        <w:t>dir. B</w:t>
      </w:r>
      <w:r>
        <w:rPr>
          <w:rFonts w:ascii="Times New Roman" w:hAnsi="Times New Roman" w:cs="Times New Roman"/>
          <w:sz w:val="24"/>
          <w:szCs w:val="24"/>
        </w:rPr>
        <w:t xml:space="preserve">u durum </w:t>
      </w:r>
      <w:r w:rsidR="00685473" w:rsidRPr="00BF299F">
        <w:rPr>
          <w:rFonts w:ascii="Times New Roman" w:hAnsi="Times New Roman" w:cs="Times New Roman"/>
          <w:sz w:val="24"/>
          <w:szCs w:val="24"/>
        </w:rPr>
        <w:t xml:space="preserve"> </w:t>
      </w:r>
      <w:r w:rsidR="0000707D" w:rsidRPr="00BF299F">
        <w:rPr>
          <w:rFonts w:ascii="Times New Roman" w:hAnsi="Times New Roman" w:cs="Times New Roman"/>
          <w:sz w:val="24"/>
          <w:szCs w:val="24"/>
        </w:rPr>
        <w:t xml:space="preserve">raporlarımıza </w:t>
      </w:r>
      <w:proofErr w:type="spellStart"/>
      <w:r w:rsidR="0000707D" w:rsidRPr="00BF299F">
        <w:rPr>
          <w:rFonts w:ascii="Times New Roman" w:hAnsi="Times New Roman" w:cs="Times New Roman"/>
          <w:sz w:val="24"/>
          <w:szCs w:val="24"/>
        </w:rPr>
        <w:t>müdahele</w:t>
      </w:r>
      <w:proofErr w:type="spellEnd"/>
      <w:r w:rsidR="0000707D" w:rsidRPr="00BF299F">
        <w:rPr>
          <w:rFonts w:ascii="Times New Roman" w:hAnsi="Times New Roman" w:cs="Times New Roman"/>
          <w:sz w:val="24"/>
          <w:szCs w:val="24"/>
        </w:rPr>
        <w:t xml:space="preserve"> anl</w:t>
      </w:r>
      <w:r w:rsidR="00685473" w:rsidRPr="00BF299F">
        <w:rPr>
          <w:rFonts w:ascii="Times New Roman" w:hAnsi="Times New Roman" w:cs="Times New Roman"/>
          <w:sz w:val="24"/>
          <w:szCs w:val="24"/>
        </w:rPr>
        <w:t xml:space="preserve">amına gelecek bazı söylemler ortaya </w:t>
      </w:r>
      <w:proofErr w:type="spellStart"/>
      <w:proofErr w:type="gramStart"/>
      <w:r w:rsidR="00685473" w:rsidRPr="00BF299F">
        <w:rPr>
          <w:rFonts w:ascii="Times New Roman" w:hAnsi="Times New Roman" w:cs="Times New Roman"/>
          <w:sz w:val="24"/>
          <w:szCs w:val="24"/>
        </w:rPr>
        <w:t>çıkmaktadır.Bu</w:t>
      </w:r>
      <w:proofErr w:type="spellEnd"/>
      <w:proofErr w:type="gramEnd"/>
      <w:r w:rsidR="00685473" w:rsidRPr="00BF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473" w:rsidRPr="00BF299F">
        <w:rPr>
          <w:rFonts w:ascii="Times New Roman" w:hAnsi="Times New Roman" w:cs="Times New Roman"/>
          <w:sz w:val="24"/>
          <w:szCs w:val="24"/>
        </w:rPr>
        <w:t>müdahelede</w:t>
      </w:r>
      <w:proofErr w:type="spellEnd"/>
      <w:r w:rsidR="00685473" w:rsidRPr="00BF299F">
        <w:rPr>
          <w:rFonts w:ascii="Times New Roman" w:hAnsi="Times New Roman" w:cs="Times New Roman"/>
          <w:sz w:val="24"/>
          <w:szCs w:val="24"/>
        </w:rPr>
        <w:t xml:space="preserve"> hekimin raporuna kimsenin </w:t>
      </w:r>
      <w:proofErr w:type="spellStart"/>
      <w:r w:rsidR="00685473" w:rsidRPr="00BF299F">
        <w:rPr>
          <w:rFonts w:ascii="Times New Roman" w:hAnsi="Times New Roman" w:cs="Times New Roman"/>
          <w:sz w:val="24"/>
          <w:szCs w:val="24"/>
        </w:rPr>
        <w:t>müdahele</w:t>
      </w:r>
      <w:proofErr w:type="spellEnd"/>
      <w:r w:rsidR="00685473" w:rsidRPr="00BF299F">
        <w:rPr>
          <w:rFonts w:ascii="Times New Roman" w:hAnsi="Times New Roman" w:cs="Times New Roman"/>
          <w:sz w:val="24"/>
          <w:szCs w:val="24"/>
        </w:rPr>
        <w:t xml:space="preserve"> etmemesi ger</w:t>
      </w:r>
      <w:r w:rsidR="00BF299F">
        <w:rPr>
          <w:rFonts w:ascii="Times New Roman" w:hAnsi="Times New Roman" w:cs="Times New Roman"/>
          <w:sz w:val="24"/>
          <w:szCs w:val="24"/>
        </w:rPr>
        <w:t>e</w:t>
      </w:r>
      <w:r w:rsidR="00685473" w:rsidRPr="00BF299F">
        <w:rPr>
          <w:rFonts w:ascii="Times New Roman" w:hAnsi="Times New Roman" w:cs="Times New Roman"/>
          <w:sz w:val="24"/>
          <w:szCs w:val="24"/>
        </w:rPr>
        <w:t xml:space="preserve">ktiğini söyleyen bizlerde , rapordaki ibarelerin değiştirilmesini </w:t>
      </w:r>
      <w:proofErr w:type="spellStart"/>
      <w:r w:rsidR="00685473" w:rsidRPr="00BF299F">
        <w:rPr>
          <w:rFonts w:ascii="Times New Roman" w:hAnsi="Times New Roman" w:cs="Times New Roman"/>
          <w:sz w:val="24"/>
          <w:szCs w:val="24"/>
        </w:rPr>
        <w:t>istiyen</w:t>
      </w:r>
      <w:proofErr w:type="spellEnd"/>
      <w:r w:rsidR="00685473" w:rsidRPr="00BF299F">
        <w:rPr>
          <w:rFonts w:ascii="Times New Roman" w:hAnsi="Times New Roman" w:cs="Times New Roman"/>
          <w:sz w:val="24"/>
          <w:szCs w:val="24"/>
        </w:rPr>
        <w:t xml:space="preserve"> emniyet yetkililerinin de haklılık payı var. </w:t>
      </w:r>
    </w:p>
    <w:p w:rsidR="00391F62" w:rsidRDefault="00391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5473" w:rsidRPr="00BF299F">
        <w:rPr>
          <w:rFonts w:ascii="Times New Roman" w:hAnsi="Times New Roman" w:cs="Times New Roman"/>
          <w:sz w:val="24"/>
          <w:szCs w:val="24"/>
        </w:rPr>
        <w:t>Toplantıda da bu konuyu uzunca tartıştık. Problem</w:t>
      </w:r>
      <w:r w:rsidR="00BF299F" w:rsidRPr="00BF299F">
        <w:rPr>
          <w:rFonts w:ascii="Times New Roman" w:hAnsi="Times New Roman" w:cs="Times New Roman"/>
          <w:sz w:val="24"/>
          <w:szCs w:val="24"/>
        </w:rPr>
        <w:t xml:space="preserve"> B sınıfı sürücü belgesini </w:t>
      </w:r>
      <w:proofErr w:type="spellStart"/>
      <w:r w:rsidR="00BF299F" w:rsidRPr="00BF299F">
        <w:rPr>
          <w:rFonts w:ascii="Times New Roman" w:hAnsi="Times New Roman" w:cs="Times New Roman"/>
          <w:sz w:val="24"/>
          <w:szCs w:val="24"/>
        </w:rPr>
        <w:t>değiştimek</w:t>
      </w:r>
      <w:proofErr w:type="spellEnd"/>
      <w:r w:rsidR="00BF299F" w:rsidRPr="00BF299F">
        <w:rPr>
          <w:rFonts w:ascii="Times New Roman" w:hAnsi="Times New Roman" w:cs="Times New Roman"/>
          <w:sz w:val="24"/>
          <w:szCs w:val="24"/>
        </w:rPr>
        <w:t xml:space="preserve"> için başvuran kişinin raporunu yazarken doğuyor.</w:t>
      </w:r>
      <w:r w:rsidR="00685473" w:rsidRPr="00BF299F">
        <w:rPr>
          <w:rFonts w:ascii="Times New Roman" w:hAnsi="Times New Roman" w:cs="Times New Roman"/>
          <w:sz w:val="24"/>
          <w:szCs w:val="24"/>
        </w:rPr>
        <w:t xml:space="preserve"> </w:t>
      </w:r>
      <w:r w:rsidR="00BF299F" w:rsidRPr="00BF299F">
        <w:rPr>
          <w:rFonts w:ascii="Times New Roman" w:hAnsi="Times New Roman" w:cs="Times New Roman"/>
          <w:sz w:val="24"/>
          <w:szCs w:val="24"/>
        </w:rPr>
        <w:t xml:space="preserve"> Eskiden B sınıfı için başvuranın muayenesini yapıp B sınıfı sürücü olur, E sınıfı sürücü belgesi almak için başvurana muayenesinden sonra E sınıfı sürücü olur diyerek rapor veriyorduk. Ancak eskiden B sı</w:t>
      </w:r>
      <w:r w:rsidR="00BF299F">
        <w:rPr>
          <w:rFonts w:ascii="Times New Roman" w:hAnsi="Times New Roman" w:cs="Times New Roman"/>
          <w:sz w:val="24"/>
          <w:szCs w:val="24"/>
        </w:rPr>
        <w:t xml:space="preserve">nıfı sürücü belgesi ile kişiler Minibüs kullanabilmekteydi. Şimdi ise </w:t>
      </w:r>
      <w:proofErr w:type="spellStart"/>
      <w:r w:rsidR="00BF299F">
        <w:rPr>
          <w:rFonts w:ascii="Times New Roman" w:hAnsi="Times New Roman" w:cs="Times New Roman"/>
          <w:sz w:val="24"/>
          <w:szCs w:val="24"/>
        </w:rPr>
        <w:t>Minübüs</w:t>
      </w:r>
      <w:proofErr w:type="spellEnd"/>
      <w:r w:rsidR="00BF299F">
        <w:rPr>
          <w:rFonts w:ascii="Times New Roman" w:hAnsi="Times New Roman" w:cs="Times New Roman"/>
          <w:sz w:val="24"/>
          <w:szCs w:val="24"/>
        </w:rPr>
        <w:t xml:space="preserve"> için D1 sınıf sürücü belgesine sahip olmak gerekiyor. D1 sınıfı ise 2. grup </w:t>
      </w:r>
      <w:proofErr w:type="gramStart"/>
      <w:r w:rsidR="00BF299F">
        <w:rPr>
          <w:rFonts w:ascii="Times New Roman" w:hAnsi="Times New Roman" w:cs="Times New Roman"/>
          <w:sz w:val="24"/>
          <w:szCs w:val="24"/>
        </w:rPr>
        <w:t>içerisinde .</w:t>
      </w:r>
      <w:proofErr w:type="gramEnd"/>
      <w:r w:rsidR="00BF299F">
        <w:rPr>
          <w:rFonts w:ascii="Times New Roman" w:hAnsi="Times New Roman" w:cs="Times New Roman"/>
          <w:sz w:val="24"/>
          <w:szCs w:val="24"/>
        </w:rPr>
        <w:t xml:space="preserve"> Sürücü olabilir raporuna </w:t>
      </w:r>
      <w:r w:rsidR="00BF299F" w:rsidRPr="00391F62">
        <w:rPr>
          <w:rFonts w:ascii="Times New Roman" w:hAnsi="Times New Roman" w:cs="Times New Roman"/>
          <w:i/>
          <w:sz w:val="24"/>
          <w:szCs w:val="24"/>
        </w:rPr>
        <w:t xml:space="preserve">B sınıfı </w:t>
      </w:r>
      <w:r w:rsidR="00AE14EB" w:rsidRPr="00391F62">
        <w:rPr>
          <w:rFonts w:ascii="Times New Roman" w:hAnsi="Times New Roman" w:cs="Times New Roman"/>
          <w:i/>
          <w:sz w:val="24"/>
          <w:szCs w:val="24"/>
        </w:rPr>
        <w:t xml:space="preserve">sürücü </w:t>
      </w:r>
      <w:proofErr w:type="gramStart"/>
      <w:r w:rsidR="00AE14EB" w:rsidRPr="00391F62">
        <w:rPr>
          <w:rFonts w:ascii="Times New Roman" w:hAnsi="Times New Roman" w:cs="Times New Roman"/>
          <w:i/>
          <w:sz w:val="24"/>
          <w:szCs w:val="24"/>
        </w:rPr>
        <w:t>olabilir</w:t>
      </w:r>
      <w:r w:rsidR="00AE14EB">
        <w:rPr>
          <w:rFonts w:ascii="Times New Roman" w:hAnsi="Times New Roman" w:cs="Times New Roman"/>
          <w:sz w:val="24"/>
          <w:szCs w:val="24"/>
        </w:rPr>
        <w:t xml:space="preserve"> </w:t>
      </w:r>
      <w:r w:rsidR="00BF299F">
        <w:rPr>
          <w:rFonts w:ascii="Times New Roman" w:hAnsi="Times New Roman" w:cs="Times New Roman"/>
          <w:sz w:val="24"/>
          <w:szCs w:val="24"/>
        </w:rPr>
        <w:t xml:space="preserve"> ya</w:t>
      </w:r>
      <w:proofErr w:type="gramEnd"/>
      <w:r w:rsidR="00BF299F">
        <w:rPr>
          <w:rFonts w:ascii="Times New Roman" w:hAnsi="Times New Roman" w:cs="Times New Roman"/>
          <w:sz w:val="24"/>
          <w:szCs w:val="24"/>
        </w:rPr>
        <w:t xml:space="preserve"> da </w:t>
      </w:r>
      <w:r w:rsidR="00BF299F" w:rsidRPr="00391F62">
        <w:rPr>
          <w:rFonts w:ascii="Times New Roman" w:hAnsi="Times New Roman" w:cs="Times New Roman"/>
          <w:i/>
          <w:sz w:val="24"/>
          <w:szCs w:val="24"/>
        </w:rPr>
        <w:t>1. Grup sürücü olabilir</w:t>
      </w:r>
      <w:r w:rsidR="00BF299F">
        <w:rPr>
          <w:rFonts w:ascii="Times New Roman" w:hAnsi="Times New Roman" w:cs="Times New Roman"/>
          <w:sz w:val="24"/>
          <w:szCs w:val="24"/>
        </w:rPr>
        <w:t xml:space="preserve"> gibi ifadeler yazdığımızda Emniyet Müdürlükleri tarafından</w:t>
      </w:r>
      <w:r w:rsidR="00AE14EB">
        <w:rPr>
          <w:rFonts w:ascii="Times New Roman" w:hAnsi="Times New Roman" w:cs="Times New Roman"/>
          <w:sz w:val="24"/>
          <w:szCs w:val="24"/>
        </w:rPr>
        <w:t xml:space="preserve"> bu kişinin sürücü belgesine D1 sınıfını ekleme imkanı olmamaktadır</w:t>
      </w:r>
      <w:r w:rsidR="00D77B9A">
        <w:rPr>
          <w:rFonts w:ascii="Times New Roman" w:hAnsi="Times New Roman" w:cs="Times New Roman"/>
          <w:sz w:val="24"/>
          <w:szCs w:val="24"/>
        </w:rPr>
        <w:t>. Bu durumda ise daha önce kullandığı minibüsü</w:t>
      </w:r>
      <w:r w:rsidR="00D20D28">
        <w:rPr>
          <w:rFonts w:ascii="Times New Roman" w:hAnsi="Times New Roman" w:cs="Times New Roman"/>
          <w:sz w:val="24"/>
          <w:szCs w:val="24"/>
        </w:rPr>
        <w:t xml:space="preserve"> kullanma hakkını kaybedecek.  Bunun önüne geçebilmek için </w:t>
      </w:r>
      <w:r w:rsidR="00D20D28" w:rsidRPr="00400187">
        <w:rPr>
          <w:rFonts w:ascii="Times New Roman" w:hAnsi="Times New Roman" w:cs="Times New Roman"/>
          <w:b/>
          <w:sz w:val="24"/>
          <w:szCs w:val="24"/>
        </w:rPr>
        <w:t>kişiyi 2. Grup muayene şartlarına göre muayene eder</w:t>
      </w:r>
      <w:r w:rsidR="00D20D28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ona göre karar verip</w:t>
      </w:r>
      <w:proofErr w:type="gramStart"/>
      <w:r w:rsidR="00D20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D20D28">
        <w:rPr>
          <w:rFonts w:ascii="Times New Roman" w:hAnsi="Times New Roman" w:cs="Times New Roman"/>
          <w:sz w:val="24"/>
          <w:szCs w:val="24"/>
        </w:rPr>
        <w:t>arar metnine de sadece ‘</w:t>
      </w:r>
      <w:r w:rsidR="00D20D28" w:rsidRPr="00391F62">
        <w:rPr>
          <w:rFonts w:ascii="Times New Roman" w:hAnsi="Times New Roman" w:cs="Times New Roman"/>
          <w:i/>
          <w:sz w:val="24"/>
          <w:szCs w:val="24"/>
        </w:rPr>
        <w:t>’sürücü olabilir’’</w:t>
      </w:r>
      <w:r>
        <w:rPr>
          <w:rFonts w:ascii="Times New Roman" w:hAnsi="Times New Roman" w:cs="Times New Roman"/>
          <w:sz w:val="24"/>
          <w:szCs w:val="24"/>
        </w:rPr>
        <w:t xml:space="preserve"> ibaresini yazarsak sorun çözülmüş olacaktır.</w:t>
      </w:r>
      <w:r w:rsidR="00D20D28">
        <w:rPr>
          <w:rFonts w:ascii="Times New Roman" w:hAnsi="Times New Roman" w:cs="Times New Roman"/>
          <w:sz w:val="24"/>
          <w:szCs w:val="24"/>
        </w:rPr>
        <w:t xml:space="preserve"> Tabi bu durum - 2. Grup sürücü olma şartları dah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0D28">
        <w:rPr>
          <w:rFonts w:ascii="Times New Roman" w:hAnsi="Times New Roman" w:cs="Times New Roman"/>
          <w:sz w:val="24"/>
          <w:szCs w:val="24"/>
        </w:rPr>
        <w:t xml:space="preserve"> özellikli olması sebebiyle- sevk oranlarını arttıracaktır ama sistem şu anda bizi buna zorlamaktadır</w:t>
      </w:r>
      <w:r w:rsidR="00D32BF9">
        <w:rPr>
          <w:rFonts w:ascii="Times New Roman" w:hAnsi="Times New Roman" w:cs="Times New Roman"/>
          <w:sz w:val="24"/>
          <w:szCs w:val="24"/>
        </w:rPr>
        <w:t xml:space="preserve">. Muayenemizi yaptıktan sonra sevke karar verdiğimizde ilgili branşa sevk </w:t>
      </w:r>
      <w:proofErr w:type="spellStart"/>
      <w:r w:rsidR="00D32BF9">
        <w:rPr>
          <w:rFonts w:ascii="Times New Roman" w:hAnsi="Times New Roman" w:cs="Times New Roman"/>
          <w:sz w:val="24"/>
          <w:szCs w:val="24"/>
        </w:rPr>
        <w:t>gerekçelerinide</w:t>
      </w:r>
      <w:proofErr w:type="spellEnd"/>
      <w:r w:rsidR="00D32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BF9">
        <w:rPr>
          <w:rFonts w:ascii="Times New Roman" w:hAnsi="Times New Roman" w:cs="Times New Roman"/>
          <w:sz w:val="24"/>
          <w:szCs w:val="24"/>
        </w:rPr>
        <w:t>yazarak  sevk</w:t>
      </w:r>
      <w:proofErr w:type="gramEnd"/>
      <w:r w:rsidR="00D32BF9">
        <w:rPr>
          <w:rFonts w:ascii="Times New Roman" w:hAnsi="Times New Roman" w:cs="Times New Roman"/>
          <w:sz w:val="24"/>
          <w:szCs w:val="24"/>
        </w:rPr>
        <w:t xml:space="preserve"> etmek sürücü adayı ve uzman hekimin işini kolaylaştıracaktır. </w:t>
      </w:r>
    </w:p>
    <w:p w:rsidR="00400187" w:rsidRDefault="0040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Burada raporun mevzuat kısmına çok fazla girmek istemiyorum. Konuyla ilgili bilgilere </w:t>
      </w:r>
      <w:hyperlink r:id="rId5" w:history="1">
        <w:r w:rsidRPr="008556A3">
          <w:rPr>
            <w:rStyle w:val="Kpr"/>
            <w:rFonts w:ascii="Times New Roman" w:hAnsi="Times New Roman" w:cs="Times New Roman"/>
            <w:sz w:val="24"/>
            <w:szCs w:val="24"/>
          </w:rPr>
          <w:t>www.tekahed.org.tr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ulaşabilirsiniz. </w:t>
      </w:r>
    </w:p>
    <w:p w:rsidR="00147290" w:rsidRDefault="0040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Tekrar görüşebilmek </w:t>
      </w:r>
      <w:proofErr w:type="gramStart"/>
      <w:r>
        <w:rPr>
          <w:rFonts w:ascii="Times New Roman" w:hAnsi="Times New Roman" w:cs="Times New Roman"/>
          <w:sz w:val="24"/>
          <w:szCs w:val="24"/>
        </w:rPr>
        <w:t>dileğiyle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7290" w:rsidRDefault="0014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01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001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706233" cy="1735196"/>
            <wp:effectExtent l="19050" t="0" r="8267" b="0"/>
            <wp:docPr id="5" name="1 Resim" descr="barışves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ışvesi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14" cy="173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18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00187" w:rsidRDefault="0014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400187">
        <w:rPr>
          <w:rFonts w:ascii="Times New Roman" w:hAnsi="Times New Roman" w:cs="Times New Roman"/>
          <w:sz w:val="24"/>
          <w:szCs w:val="24"/>
        </w:rPr>
        <w:t>Dr.Barış</w:t>
      </w:r>
      <w:proofErr w:type="spellEnd"/>
      <w:r w:rsidR="00400187">
        <w:rPr>
          <w:rFonts w:ascii="Times New Roman" w:hAnsi="Times New Roman" w:cs="Times New Roman"/>
          <w:sz w:val="24"/>
          <w:szCs w:val="24"/>
        </w:rPr>
        <w:t xml:space="preserve"> Gazi KARADENİZ  </w:t>
      </w:r>
    </w:p>
    <w:p w:rsidR="00400187" w:rsidRPr="00400187" w:rsidRDefault="004001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147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00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TEKAHED Yönetim Kurulu Üyesi            </w:t>
      </w:r>
      <w:bookmarkEnd w:id="0"/>
    </w:p>
    <w:sectPr w:rsidR="00400187" w:rsidRPr="00400187" w:rsidSect="0021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7D"/>
    <w:rsid w:val="0000707D"/>
    <w:rsid w:val="00147290"/>
    <w:rsid w:val="00214B8A"/>
    <w:rsid w:val="00391F62"/>
    <w:rsid w:val="00400187"/>
    <w:rsid w:val="004004B0"/>
    <w:rsid w:val="005A447D"/>
    <w:rsid w:val="00685473"/>
    <w:rsid w:val="00AE14EB"/>
    <w:rsid w:val="00BF299F"/>
    <w:rsid w:val="00C3014C"/>
    <w:rsid w:val="00D20D28"/>
    <w:rsid w:val="00D32BF9"/>
    <w:rsid w:val="00D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06582-4B32-40B5-BB90-44094998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4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018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ekahed.org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</dc:creator>
  <cp:lastModifiedBy>Özgür Barış Atik</cp:lastModifiedBy>
  <cp:revision>2</cp:revision>
  <dcterms:created xsi:type="dcterms:W3CDTF">2016-06-23T20:03:00Z</dcterms:created>
  <dcterms:modified xsi:type="dcterms:W3CDTF">2016-06-23T20:03:00Z</dcterms:modified>
</cp:coreProperties>
</file>