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916F" w14:textId="36CDD8BE" w:rsidR="007A5CE7" w:rsidRPr="005933BB" w:rsidRDefault="005933BB">
      <w:pPr>
        <w:rPr>
          <w:sz w:val="32"/>
          <w:szCs w:val="32"/>
        </w:rPr>
      </w:pPr>
      <w:r w:rsidRPr="005933BB">
        <w:rPr>
          <w:sz w:val="32"/>
          <w:szCs w:val="32"/>
        </w:rPr>
        <w:t xml:space="preserve">GAZİANTEP AİLE HEKİMLERİ DERNEĞİ SEÇİMLİ OLAĞAN GENEL KURUL GÜNDEMİ </w:t>
      </w:r>
    </w:p>
    <w:p w14:paraId="438D30CB" w14:textId="011D6111" w:rsidR="005933BB" w:rsidRPr="005933BB" w:rsidRDefault="005933BB" w:rsidP="005933BB">
      <w:pPr>
        <w:pStyle w:val="ListeParagraf"/>
        <w:numPr>
          <w:ilvl w:val="0"/>
          <w:numId w:val="1"/>
        </w:numPr>
      </w:pPr>
      <w:r w:rsidRPr="005933BB">
        <w:t>HAZİRUN LİSTESİNİN İMZALANMASI</w:t>
      </w:r>
    </w:p>
    <w:p w14:paraId="43B4E468" w14:textId="51EEADD3" w:rsidR="005933BB" w:rsidRPr="005933BB" w:rsidRDefault="005933BB" w:rsidP="005933BB">
      <w:pPr>
        <w:pStyle w:val="ListeParagraf"/>
        <w:numPr>
          <w:ilvl w:val="0"/>
          <w:numId w:val="1"/>
        </w:numPr>
      </w:pPr>
      <w:r w:rsidRPr="005933BB">
        <w:t>İSTİKLALMARŞI VE SAYGI DURUŞU</w:t>
      </w:r>
    </w:p>
    <w:p w14:paraId="33ABA420" w14:textId="1423C815" w:rsidR="005933BB" w:rsidRPr="005933BB" w:rsidRDefault="005933BB" w:rsidP="005933BB">
      <w:pPr>
        <w:pStyle w:val="ListeParagraf"/>
        <w:numPr>
          <w:ilvl w:val="0"/>
          <w:numId w:val="1"/>
        </w:numPr>
      </w:pPr>
      <w:r w:rsidRPr="005933BB">
        <w:t>BAŞKAN TARAFINDAN AÇILIŞ KONUŞMASI</w:t>
      </w:r>
    </w:p>
    <w:p w14:paraId="4043D264" w14:textId="67F1A924" w:rsidR="005933BB" w:rsidRPr="005933BB" w:rsidRDefault="005933BB" w:rsidP="005933BB">
      <w:pPr>
        <w:pStyle w:val="ListeParagraf"/>
        <w:numPr>
          <w:ilvl w:val="0"/>
          <w:numId w:val="1"/>
        </w:numPr>
      </w:pPr>
      <w:r w:rsidRPr="005933BB">
        <w:t>DİVAN HEYETİNİN SEÇİLMESİ</w:t>
      </w:r>
    </w:p>
    <w:p w14:paraId="48DF827C" w14:textId="23465D3F" w:rsidR="005933BB" w:rsidRPr="005933BB" w:rsidRDefault="005933BB" w:rsidP="005933BB">
      <w:pPr>
        <w:pStyle w:val="ListeParagraf"/>
        <w:numPr>
          <w:ilvl w:val="0"/>
          <w:numId w:val="1"/>
        </w:numPr>
      </w:pPr>
      <w:r w:rsidRPr="005933BB">
        <w:t xml:space="preserve">GELİR </w:t>
      </w:r>
      <w:proofErr w:type="gramStart"/>
      <w:r w:rsidRPr="005933BB">
        <w:t>GİDER  DURUMUNUN</w:t>
      </w:r>
      <w:proofErr w:type="gramEnd"/>
      <w:r w:rsidRPr="005933BB">
        <w:t xml:space="preserve"> VE FAALİYET RAPORUNUN OKUNMASI</w:t>
      </w:r>
    </w:p>
    <w:p w14:paraId="47AD092F" w14:textId="49684FFA" w:rsidR="005933BB" w:rsidRPr="005933BB" w:rsidRDefault="005933BB" w:rsidP="005933BB">
      <w:pPr>
        <w:pStyle w:val="ListeParagraf"/>
        <w:numPr>
          <w:ilvl w:val="0"/>
          <w:numId w:val="1"/>
        </w:numPr>
      </w:pPr>
      <w:r w:rsidRPr="005933BB">
        <w:t>YÖNETİM KURULUNUN İBRASI</w:t>
      </w:r>
    </w:p>
    <w:p w14:paraId="0AB43A00" w14:textId="582C42AC" w:rsidR="005933BB" w:rsidRPr="005933BB" w:rsidRDefault="005933BB" w:rsidP="005933BB">
      <w:pPr>
        <w:pStyle w:val="ListeParagraf"/>
        <w:numPr>
          <w:ilvl w:val="0"/>
          <w:numId w:val="1"/>
        </w:numPr>
      </w:pPr>
      <w:r w:rsidRPr="005933BB">
        <w:t>GELECEK DÖNEME AİT BÜTÇENİN SUNULMASI VE YENİ SEÇİLECEK YÖNETİM KURULUNA İDARİ VE MALİ TASARRUF YETKİSİ VERİLMESİNE</w:t>
      </w:r>
    </w:p>
    <w:p w14:paraId="584FEB50" w14:textId="65E84A8F" w:rsidR="005933BB" w:rsidRPr="005933BB" w:rsidRDefault="005933BB" w:rsidP="005933BB">
      <w:pPr>
        <w:pStyle w:val="ListeParagraf"/>
        <w:numPr>
          <w:ilvl w:val="0"/>
          <w:numId w:val="1"/>
        </w:numPr>
      </w:pPr>
      <w:r w:rsidRPr="005933BB">
        <w:t>ZORUNLU ORGANLAR İÇİN ADAYLIK BAŞVURUSUNUN ALINMASINA</w:t>
      </w:r>
    </w:p>
    <w:p w14:paraId="49268E46" w14:textId="5F2184BE" w:rsidR="005933BB" w:rsidRPr="005933BB" w:rsidRDefault="005933BB" w:rsidP="005933BB">
      <w:pPr>
        <w:pStyle w:val="ListeParagraf"/>
        <w:numPr>
          <w:ilvl w:val="0"/>
          <w:numId w:val="1"/>
        </w:numPr>
      </w:pPr>
      <w:r w:rsidRPr="005933BB">
        <w:t>SEÇİM YÖNTEMİNİN BELİRLENMESİNE</w:t>
      </w:r>
    </w:p>
    <w:p w14:paraId="36D0DABE" w14:textId="7C5ED180" w:rsidR="005933BB" w:rsidRPr="005933BB" w:rsidRDefault="005933BB" w:rsidP="005933BB">
      <w:pPr>
        <w:pStyle w:val="ListeParagraf"/>
        <w:numPr>
          <w:ilvl w:val="0"/>
          <w:numId w:val="1"/>
        </w:numPr>
      </w:pPr>
      <w:r w:rsidRPr="005933BB">
        <w:t xml:space="preserve"> DERNEK ORGANLARININ SEÇİLMESİ</w:t>
      </w:r>
    </w:p>
    <w:p w14:paraId="4F65567C" w14:textId="5C981A47" w:rsidR="005933BB" w:rsidRPr="005933BB" w:rsidRDefault="005933BB" w:rsidP="005933BB">
      <w:pPr>
        <w:pStyle w:val="ListeParagraf"/>
        <w:numPr>
          <w:ilvl w:val="0"/>
          <w:numId w:val="1"/>
        </w:numPr>
      </w:pPr>
      <w:r w:rsidRPr="005933BB">
        <w:t xml:space="preserve"> KAPANIŞ</w:t>
      </w:r>
    </w:p>
    <w:sectPr w:rsidR="005933BB" w:rsidRPr="0059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7B6B"/>
    <w:multiLevelType w:val="hybridMultilevel"/>
    <w:tmpl w:val="85C68E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5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E7"/>
    <w:rsid w:val="0025210A"/>
    <w:rsid w:val="005933BB"/>
    <w:rsid w:val="007A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7855"/>
  <w15:chartTrackingRefBased/>
  <w15:docId w15:val="{91A4EB56-38E8-4BE4-BDFE-A0FD92DA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A5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5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5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5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5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5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5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5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5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5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5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5CE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5CE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5C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5C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5C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5C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5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5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5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5C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5C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5CE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5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5CE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5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444</Characters>
  <Application>Microsoft Office Word</Application>
  <DocSecurity>0</DocSecurity>
  <Lines>8</Lines>
  <Paragraphs>9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Ekmekyapar Fırat</dc:creator>
  <cp:keywords/>
  <dc:description/>
  <cp:lastModifiedBy>Yasemin Ekmekyapar Fırat</cp:lastModifiedBy>
  <cp:revision>3</cp:revision>
  <dcterms:created xsi:type="dcterms:W3CDTF">2026-04-12T09:50:00Z</dcterms:created>
  <dcterms:modified xsi:type="dcterms:W3CDTF">2026-04-12T09:57:00Z</dcterms:modified>
</cp:coreProperties>
</file>